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zatížitelnosti </w:t>
      </w:r>
      <w:r w:rsidRPr="0015118B">
        <w:rPr>
          <w:b/>
          <w:bCs/>
          <w:sz w:val="36"/>
          <w:szCs w:val="36"/>
        </w:rPr>
        <w:t xml:space="preserve">mostů – oblast </w:t>
      </w:r>
      <w:r w:rsidR="004A030F">
        <w:rPr>
          <w:b/>
          <w:bCs/>
          <w:sz w:val="36"/>
          <w:szCs w:val="36"/>
        </w:rPr>
        <w:t>Západ</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t>sp. zn. Pr.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596719803"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596719803"/>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002DA0" w:rsidRPr="00E53C43" w:rsidRDefault="00002DA0" w:rsidP="00002DA0">
      <w:pPr>
        <w:widowControl w:val="0"/>
        <w:numPr>
          <w:ilvl w:val="2"/>
          <w:numId w:val="2"/>
        </w:numPr>
        <w:tabs>
          <w:tab w:val="clear" w:pos="2340"/>
          <w:tab w:val="left" w:pos="426"/>
        </w:tabs>
        <w:ind w:left="426" w:hanging="426"/>
        <w:jc w:val="both"/>
        <w:rPr>
          <w:sz w:val="22"/>
          <w:szCs w:val="22"/>
        </w:rPr>
      </w:pPr>
      <w:bookmarkStart w:id="0" w:name="_Hlk208819603"/>
      <w:r w:rsidRPr="00E53C43">
        <w:rPr>
          <w:sz w:val="22"/>
          <w:szCs w:val="22"/>
        </w:rPr>
        <w:t xml:space="preserve">Předmětem plnění je přepočet zatížitelnosti mostů uvedených v příloze č. 1 této smlouvy, provedení podkladu pro tento přepočet – mimořádné prohlídky mostů a doplnění přehledných výkresů mostu do Bridge Managment </w:t>
      </w:r>
      <w:r>
        <w:rPr>
          <w:sz w:val="22"/>
          <w:szCs w:val="22"/>
        </w:rPr>
        <w:t>S</w:t>
      </w:r>
      <w:r w:rsidRPr="00E53C43">
        <w:rPr>
          <w:sz w:val="22"/>
          <w:szCs w:val="22"/>
        </w:rPr>
        <w:t xml:space="preserve">ystém (dále jen BMS). </w:t>
      </w:r>
    </w:p>
    <w:p w:rsidR="00002DA0" w:rsidRPr="00E53C43" w:rsidRDefault="00002DA0" w:rsidP="00002DA0">
      <w:pPr>
        <w:widowControl w:val="0"/>
        <w:numPr>
          <w:ilvl w:val="2"/>
          <w:numId w:val="2"/>
        </w:numPr>
        <w:tabs>
          <w:tab w:val="clear" w:pos="2340"/>
          <w:tab w:val="left" w:pos="426"/>
        </w:tabs>
        <w:ind w:left="426" w:hanging="426"/>
        <w:jc w:val="both"/>
        <w:rPr>
          <w:sz w:val="22"/>
          <w:szCs w:val="22"/>
        </w:rPr>
      </w:pPr>
      <w:r w:rsidRPr="00E53C43">
        <w:rPr>
          <w:sz w:val="22"/>
          <w:szCs w:val="22"/>
        </w:rPr>
        <w:t>Zhotovitel prohlašuje, že je oprávněn provádět mimořádné prohlídky mostů v souladu s Metodickým pokynem MDS Oprávnění k výkonu prohlídek mostních objektů pozemních komunikací (</w:t>
      </w:r>
      <w:r>
        <w:rPr>
          <w:sz w:val="22"/>
          <w:szCs w:val="22"/>
        </w:rPr>
        <w:t xml:space="preserve">v současné době </w:t>
      </w:r>
      <w:r w:rsidRPr="006F7ACD">
        <w:rPr>
          <w:color w:val="000000"/>
          <w:sz w:val="22"/>
          <w:szCs w:val="22"/>
        </w:rPr>
        <w:t>MD</w:t>
      </w:r>
      <w:r>
        <w:rPr>
          <w:color w:val="000000"/>
          <w:sz w:val="22"/>
          <w:szCs w:val="22"/>
        </w:rPr>
        <w:t>-38959/2022-930/2 z 15.12.2022</w:t>
      </w:r>
      <w:r w:rsidRPr="00E53C43">
        <w:rPr>
          <w:sz w:val="22"/>
          <w:szCs w:val="22"/>
        </w:rPr>
        <w:t>).</w:t>
      </w:r>
    </w:p>
    <w:bookmarkEnd w:id="0"/>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454369135" w:edGrp="everyone"/>
      <w:r w:rsidRPr="00E53C43">
        <w:rPr>
          <w:sz w:val="22"/>
          <w:szCs w:val="22"/>
          <w:highlight w:val="yellow"/>
        </w:rPr>
        <w:t>…………</w:t>
      </w:r>
      <w:proofErr w:type="gramStart"/>
      <w:r w:rsidRPr="00E53C43">
        <w:rPr>
          <w:sz w:val="22"/>
          <w:szCs w:val="22"/>
          <w:highlight w:val="yellow"/>
        </w:rPr>
        <w:t>…….</w:t>
      </w:r>
      <w:proofErr w:type="gramEnd"/>
      <w:r w:rsidRPr="00E53C43">
        <w:rPr>
          <w:sz w:val="22"/>
          <w:szCs w:val="22"/>
        </w:rPr>
        <w:t>,</w:t>
      </w:r>
      <w:permEnd w:id="454369135"/>
      <w:r w:rsidRPr="00E53C43">
        <w:rPr>
          <w:sz w:val="22"/>
          <w:szCs w:val="22"/>
        </w:rPr>
        <w:t xml:space="preserve">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1210259729" w:edGrp="everyone"/>
      <w:r w:rsidRPr="00E53C43">
        <w:rPr>
          <w:sz w:val="22"/>
          <w:szCs w:val="22"/>
          <w:highlight w:val="yellow"/>
        </w:rPr>
        <w:t>………………</w:t>
      </w:r>
      <w:proofErr w:type="gramStart"/>
      <w:r w:rsidRPr="00E53C43">
        <w:rPr>
          <w:sz w:val="22"/>
          <w:szCs w:val="22"/>
          <w:highlight w:val="yellow"/>
        </w:rPr>
        <w:t>…....</w:t>
      </w:r>
      <w:proofErr w:type="gramEnd"/>
      <w:r w:rsidR="00772FF2" w:rsidRPr="00E53C43">
        <w:rPr>
          <w:sz w:val="22"/>
          <w:szCs w:val="22"/>
        </w:rPr>
        <w:t>,</w:t>
      </w:r>
      <w:permEnd w:id="1210259729"/>
      <w:r w:rsidR="00772FF2" w:rsidRPr="00E53C43">
        <w:rPr>
          <w:sz w:val="22"/>
          <w:szCs w:val="22"/>
        </w:rPr>
        <w:t xml:space="preserve"> tel. +420 </w:t>
      </w:r>
      <w:permStart w:id="205202360"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w:t>
      </w:r>
      <w:permEnd w:id="205202360"/>
      <w:r w:rsidR="00FB3E44" w:rsidRPr="00E53C43">
        <w:rPr>
          <w:sz w:val="22"/>
          <w:szCs w:val="22"/>
        </w:rPr>
        <w:t xml:space="preserve">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623B1C" w:rsidRPr="0038182A" w:rsidRDefault="009C3EC7" w:rsidP="00623B1C">
      <w:pPr>
        <w:widowControl w:val="0"/>
        <w:numPr>
          <w:ilvl w:val="2"/>
          <w:numId w:val="2"/>
        </w:numPr>
        <w:tabs>
          <w:tab w:val="left" w:pos="426"/>
        </w:tabs>
        <w:ind w:hanging="2340"/>
        <w:rPr>
          <w:bCs/>
          <w:sz w:val="22"/>
          <w:szCs w:val="22"/>
        </w:rPr>
      </w:pPr>
      <w:r w:rsidRPr="00E53C43">
        <w:rPr>
          <w:sz w:val="22"/>
          <w:szCs w:val="22"/>
        </w:rPr>
        <w:t xml:space="preserve">Kontaktní </w:t>
      </w:r>
      <w:r w:rsidR="00623B1C" w:rsidRPr="00C1291B">
        <w:rPr>
          <w:sz w:val="22"/>
          <w:szCs w:val="22"/>
        </w:rPr>
        <w:t xml:space="preserve">osobou objednatele je: </w:t>
      </w:r>
      <w:r w:rsidR="00623B1C" w:rsidRPr="0038182A">
        <w:rPr>
          <w:bCs/>
          <w:sz w:val="22"/>
          <w:szCs w:val="22"/>
        </w:rPr>
        <w:t xml:space="preserve">Ing. Karel Čtveráček, e-mail: </w:t>
      </w:r>
      <w:hyperlink r:id="rId7" w:history="1">
        <w:r w:rsidR="00623B1C" w:rsidRPr="0038182A">
          <w:rPr>
            <w:rStyle w:val="Hypertextovodkaz"/>
            <w:bCs/>
            <w:sz w:val="22"/>
            <w:szCs w:val="22"/>
          </w:rPr>
          <w:t>karel.ctveracek@susjmk.cz</w:t>
        </w:r>
      </w:hyperlink>
      <w:r w:rsidR="00623B1C" w:rsidRPr="0038182A">
        <w:rPr>
          <w:bCs/>
          <w:sz w:val="22"/>
          <w:szCs w:val="22"/>
        </w:rPr>
        <w:t xml:space="preserve">, </w:t>
      </w:r>
    </w:p>
    <w:p w:rsidR="009C3EC7" w:rsidRPr="00E53C43" w:rsidRDefault="00623B1C" w:rsidP="00623B1C">
      <w:pPr>
        <w:widowControl w:val="0"/>
        <w:tabs>
          <w:tab w:val="left" w:pos="426"/>
        </w:tabs>
        <w:jc w:val="both"/>
        <w:rPr>
          <w:sz w:val="22"/>
          <w:szCs w:val="22"/>
        </w:rPr>
      </w:pPr>
      <w:r>
        <w:rPr>
          <w:bCs/>
          <w:sz w:val="22"/>
          <w:szCs w:val="22"/>
        </w:rPr>
        <w:tab/>
      </w:r>
      <w:r w:rsidRPr="0038182A">
        <w:rPr>
          <w:bCs/>
          <w:sz w:val="22"/>
          <w:szCs w:val="22"/>
        </w:rPr>
        <w:t>tel. +420 704 619 967</w:t>
      </w:r>
      <w:r w:rsidR="00BD73B4" w:rsidRPr="00E53C43">
        <w:rPr>
          <w:sz w:val="22"/>
          <w:szCs w:val="22"/>
        </w:rPr>
        <w:t>.</w:t>
      </w:r>
      <w:bookmarkStart w:id="1" w:name="_GoBack"/>
      <w:bookmarkEnd w:id="1"/>
      <w:permStart w:id="896013023" w:edGrp="everyone"/>
      <w:permEnd w:id="896013023"/>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r w:rsidRPr="00E53C43">
        <w:rPr>
          <w:b/>
          <w:smallCaps/>
          <w:sz w:val="22"/>
          <w:szCs w:val="22"/>
        </w:rPr>
        <w:t>Pr</w:t>
      </w:r>
      <w:r w:rsidR="00ED509B" w:rsidRPr="00E53C43">
        <w:rPr>
          <w:b/>
          <w:smallCaps/>
          <w:sz w:val="22"/>
          <w:szCs w:val="22"/>
        </w:rPr>
        <w:t xml:space="preserve">ovádění  </w:t>
      </w:r>
      <w:bookmarkStart w:id="2" w:name="_Hlk209419255"/>
      <w:r w:rsidR="00ED509B" w:rsidRPr="00E53C43">
        <w:rPr>
          <w:b/>
          <w:smallCaps/>
          <w:sz w:val="22"/>
          <w:szCs w:val="22"/>
        </w:rPr>
        <w:t>mimořádné prohlídky mostů a zpracování přepočtu zatížitelnosti mostů</w:t>
      </w:r>
      <w:bookmarkEnd w:id="2"/>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w:t>
      </w:r>
      <w:r w:rsidR="00004C47" w:rsidRPr="0015118B">
        <w:rPr>
          <w:sz w:val="22"/>
          <w:szCs w:val="22"/>
        </w:rPr>
        <w:t xml:space="preserve">JMK, Oblast </w:t>
      </w:r>
      <w:r w:rsidR="004A030F" w:rsidRPr="004A030F">
        <w:rPr>
          <w:sz w:val="22"/>
          <w:szCs w:val="22"/>
        </w:rPr>
        <w:t>Západ, Kotkova 3725/24, Znojmo</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002DA0">
        <w:rPr>
          <w:b/>
          <w:sz w:val="22"/>
          <w:szCs w:val="22"/>
        </w:rPr>
        <w:t>1</w:t>
      </w:r>
      <w:r w:rsidR="00004C47" w:rsidRPr="00E53C43">
        <w:rPr>
          <w:b/>
          <w:sz w:val="22"/>
          <w:szCs w:val="22"/>
        </w:rPr>
        <w:t>.</w:t>
      </w:r>
      <w:r w:rsidR="00002DA0">
        <w:rPr>
          <w:b/>
          <w:sz w:val="22"/>
          <w:szCs w:val="22"/>
        </w:rPr>
        <w:t>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zatížitelnosti </w:t>
      </w:r>
      <w:r w:rsidRPr="00E53C43">
        <w:rPr>
          <w:sz w:val="22"/>
          <w:szCs w:val="22"/>
        </w:rPr>
        <w:t xml:space="preserve">- nejpozději </w:t>
      </w:r>
      <w:r w:rsidR="00F92390" w:rsidRPr="00E53C43">
        <w:rPr>
          <w:b/>
          <w:sz w:val="22"/>
          <w:szCs w:val="22"/>
        </w:rPr>
        <w:t>do </w:t>
      </w:r>
      <w:r w:rsidR="00004C47" w:rsidRPr="00E53C43">
        <w:rPr>
          <w:b/>
          <w:sz w:val="22"/>
          <w:szCs w:val="22"/>
        </w:rPr>
        <w:t>3</w:t>
      </w:r>
      <w:r w:rsidR="00002DA0">
        <w:rPr>
          <w:b/>
          <w:sz w:val="22"/>
          <w:szCs w:val="22"/>
        </w:rPr>
        <w:t>0</w:t>
      </w:r>
      <w:r w:rsidR="00004C47" w:rsidRPr="00E53C43">
        <w:rPr>
          <w:b/>
          <w:sz w:val="22"/>
          <w:szCs w:val="22"/>
        </w:rPr>
        <w:t>.</w:t>
      </w:r>
      <w:r w:rsidR="00D24F8E">
        <w:rPr>
          <w:b/>
          <w:sz w:val="22"/>
          <w:szCs w:val="22"/>
        </w:rPr>
        <w:t>1</w:t>
      </w:r>
      <w:r w:rsidR="00002DA0">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přehledných výkresů a zápisů do BMS</w:t>
      </w:r>
      <w:r w:rsidR="00004C47" w:rsidRPr="00E53C43">
        <w:rPr>
          <w:sz w:val="22"/>
          <w:szCs w:val="22"/>
        </w:rPr>
        <w:t xml:space="preserve"> </w:t>
      </w:r>
      <w:r w:rsidR="00ED509B" w:rsidRPr="00E53C43">
        <w:rPr>
          <w:sz w:val="22"/>
          <w:szCs w:val="22"/>
        </w:rPr>
        <w:t xml:space="preserve">- nejpozději </w:t>
      </w:r>
      <w:r w:rsidR="00ED509B" w:rsidRPr="00E53C43">
        <w:rPr>
          <w:b/>
          <w:sz w:val="22"/>
          <w:szCs w:val="22"/>
        </w:rPr>
        <w:t xml:space="preserve">do </w:t>
      </w:r>
      <w:r w:rsidR="00002DA0">
        <w:rPr>
          <w:b/>
          <w:sz w:val="22"/>
          <w:szCs w:val="22"/>
        </w:rPr>
        <w:t>2</w:t>
      </w:r>
      <w:r w:rsidR="00D24F8E">
        <w:rPr>
          <w:b/>
          <w:sz w:val="22"/>
          <w:szCs w:val="22"/>
        </w:rPr>
        <w:t>0</w:t>
      </w:r>
      <w:r w:rsidR="00004C47" w:rsidRPr="00E53C43">
        <w:rPr>
          <w:b/>
          <w:sz w:val="22"/>
          <w:szCs w:val="22"/>
        </w:rPr>
        <w:t>.</w:t>
      </w:r>
      <w:r w:rsidR="008D73C8">
        <w:rPr>
          <w:b/>
          <w:sz w:val="22"/>
          <w:szCs w:val="22"/>
        </w:rPr>
        <w:t>1</w:t>
      </w:r>
      <w:r w:rsidR="00002DA0">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897082916" w:edGrp="everyone"/>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ermEnd w:id="897082916"/>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002DA0" w:rsidRDefault="00002DA0" w:rsidP="00002DA0">
      <w:pPr>
        <w:widowControl w:val="0"/>
        <w:numPr>
          <w:ilvl w:val="2"/>
          <w:numId w:val="17"/>
        </w:numPr>
        <w:tabs>
          <w:tab w:val="left" w:pos="426"/>
        </w:tabs>
        <w:ind w:left="360"/>
        <w:jc w:val="both"/>
        <w:rPr>
          <w:sz w:val="22"/>
          <w:szCs w:val="22"/>
        </w:rPr>
      </w:pPr>
      <w:bookmarkStart w:id="3" w:name="_Hlk208819244"/>
      <w:r w:rsidRPr="00E53C43">
        <w:rPr>
          <w:sz w:val="22"/>
          <w:szCs w:val="22"/>
        </w:rPr>
        <w:t>Zhotovitel je povinen naplňovat tuto smlouvu v souladu s objednatelovými zájmy. Zhotovitel se zavazuje uskutečňovat činnosti dle této smlouvy svědomitě, s odbornou a potřebnou péčí</w:t>
      </w:r>
      <w:r>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002DA0" w:rsidRPr="00AB786E" w:rsidRDefault="00002DA0" w:rsidP="00002DA0">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bookmarkEnd w:id="3"/>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002DA0" w:rsidRDefault="00002DA0" w:rsidP="00002DA0">
      <w:pPr>
        <w:widowControl w:val="0"/>
        <w:numPr>
          <w:ilvl w:val="0"/>
          <w:numId w:val="14"/>
        </w:numPr>
        <w:suppressAutoHyphens w:val="0"/>
        <w:autoSpaceDE w:val="0"/>
        <w:autoSpaceDN w:val="0"/>
        <w:adjustRightInd w:val="0"/>
        <w:spacing w:before="120"/>
        <w:ind w:left="425" w:hanging="425"/>
        <w:jc w:val="both"/>
        <w:rPr>
          <w:sz w:val="22"/>
          <w:szCs w:val="22"/>
        </w:rPr>
      </w:pPr>
      <w:bookmarkStart w:id="4" w:name="_Hlk208819268"/>
      <w:r w:rsidRPr="00E53C43">
        <w:rPr>
          <w:sz w:val="22"/>
          <w:szCs w:val="22"/>
        </w:rPr>
        <w:t>Odstoupení od smlouvy se stane účinným, jakmile bude písemný projev o něm doručen druhé smluvní straně.  Smluvní strany se dohodly na formě osobního předání proti podpisu nebo doporučeného dopisu</w:t>
      </w:r>
      <w:r>
        <w:rPr>
          <w:sz w:val="22"/>
          <w:szCs w:val="22"/>
        </w:rPr>
        <w:t xml:space="preserve"> </w:t>
      </w:r>
      <w:r>
        <w:rPr>
          <w:sz w:val="22"/>
          <w:szCs w:val="22"/>
        </w:rPr>
        <w:lastRenderedPageBreak/>
        <w:t>nebo datovou schránkou</w:t>
      </w:r>
      <w:r w:rsidRPr="00E53C43">
        <w:rPr>
          <w:sz w:val="22"/>
          <w:szCs w:val="22"/>
        </w:rPr>
        <w:t>.</w:t>
      </w:r>
    </w:p>
    <w:p w:rsidR="00002DA0" w:rsidRPr="00482610" w:rsidRDefault="00002DA0" w:rsidP="00002DA0">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bookmarkEnd w:id="4"/>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1446117751"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1446117751"/>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2063141444" w:edGrp="everyone"/>
      <w:r w:rsidRPr="002E732F">
        <w:rPr>
          <w:sz w:val="22"/>
          <w:szCs w:val="22"/>
          <w:highlight w:val="yellow"/>
        </w:rPr>
        <w:t>……….. .</w:t>
      </w:r>
      <w:permEnd w:id="2063141444"/>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ust. § 1978, § 2595, </w:t>
      </w:r>
      <w:r w:rsidR="00002DA0">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1878356838" w:edGrp="everyone"/>
            <w:r w:rsidRPr="00E53C43">
              <w:rPr>
                <w:sz w:val="21"/>
                <w:szCs w:val="21"/>
              </w:rPr>
              <w:t xml:space="preserve">V </w:t>
            </w:r>
            <w:r w:rsidRPr="00E53C43">
              <w:rPr>
                <w:sz w:val="21"/>
                <w:szCs w:val="21"/>
                <w:highlight w:val="yellow"/>
              </w:rPr>
              <w:t>………</w:t>
            </w:r>
            <w:r w:rsidRPr="00E53C43">
              <w:rPr>
                <w:sz w:val="21"/>
                <w:szCs w:val="21"/>
              </w:rPr>
              <w:t xml:space="preserve">, dne </w:t>
            </w:r>
            <w:permEnd w:id="1878356838"/>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231035512"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715827451" w:edGrp="everyone" w:colFirst="0" w:colLast="0"/>
            <w:permEnd w:id="231035512"/>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533686162" w:edGrp="everyone" w:colFirst="0" w:colLast="0"/>
            <w:permEnd w:id="1715827451"/>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1533686162"/>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ook w:val="04A0" w:firstRow="1" w:lastRow="0" w:firstColumn="1" w:lastColumn="0" w:noHBand="0" w:noVBand="1"/>
      </w:tblPr>
      <w:tblGrid>
        <w:gridCol w:w="1122"/>
        <w:gridCol w:w="2417"/>
        <w:gridCol w:w="546"/>
        <w:gridCol w:w="456"/>
        <w:gridCol w:w="1420"/>
        <w:gridCol w:w="1417"/>
        <w:gridCol w:w="1097"/>
        <w:gridCol w:w="11"/>
        <w:gridCol w:w="1143"/>
      </w:tblGrid>
      <w:tr w:rsidR="00E53C43" w:rsidRPr="001947B7" w:rsidTr="004A030F">
        <w:trPr>
          <w:jc w:val="center"/>
        </w:trPr>
        <w:tc>
          <w:tcPr>
            <w:tcW w:w="1122" w:type="dxa"/>
          </w:tcPr>
          <w:p w:rsidR="001B6014" w:rsidRPr="001947B7" w:rsidRDefault="001B6014">
            <w:pPr>
              <w:rPr>
                <w:sz w:val="22"/>
                <w:szCs w:val="22"/>
              </w:rPr>
            </w:pPr>
            <w:r w:rsidRPr="001947B7">
              <w:rPr>
                <w:sz w:val="22"/>
                <w:szCs w:val="22"/>
              </w:rPr>
              <w:t>Číslo mostu</w:t>
            </w:r>
          </w:p>
        </w:tc>
        <w:tc>
          <w:tcPr>
            <w:tcW w:w="2417" w:type="dxa"/>
          </w:tcPr>
          <w:p w:rsidR="001B6014" w:rsidRPr="001947B7" w:rsidRDefault="001B6014">
            <w:pPr>
              <w:rPr>
                <w:sz w:val="22"/>
                <w:szCs w:val="22"/>
              </w:rPr>
            </w:pPr>
            <w:r w:rsidRPr="001947B7">
              <w:rPr>
                <w:sz w:val="22"/>
                <w:szCs w:val="22"/>
              </w:rPr>
              <w:t xml:space="preserve">Název mostu </w:t>
            </w:r>
          </w:p>
        </w:tc>
        <w:tc>
          <w:tcPr>
            <w:tcW w:w="546" w:type="dxa"/>
          </w:tcPr>
          <w:p w:rsidR="001B6014" w:rsidRPr="001947B7" w:rsidRDefault="001B6014">
            <w:pPr>
              <w:rPr>
                <w:sz w:val="22"/>
                <w:szCs w:val="22"/>
              </w:rPr>
            </w:pPr>
            <w:r w:rsidRPr="001947B7">
              <w:rPr>
                <w:sz w:val="22"/>
                <w:szCs w:val="22"/>
              </w:rPr>
              <w:t>Vn</w:t>
            </w:r>
          </w:p>
        </w:tc>
        <w:tc>
          <w:tcPr>
            <w:tcW w:w="456" w:type="dxa"/>
          </w:tcPr>
          <w:p w:rsidR="001B6014" w:rsidRPr="001947B7" w:rsidRDefault="001B6014">
            <w:pPr>
              <w:rPr>
                <w:sz w:val="22"/>
                <w:szCs w:val="22"/>
              </w:rPr>
            </w:pPr>
            <w:r w:rsidRPr="001947B7">
              <w:rPr>
                <w:sz w:val="22"/>
                <w:szCs w:val="22"/>
              </w:rPr>
              <w:t>Vr</w:t>
            </w:r>
          </w:p>
        </w:tc>
        <w:tc>
          <w:tcPr>
            <w:tcW w:w="1420" w:type="dxa"/>
          </w:tcPr>
          <w:p w:rsidR="001B6014" w:rsidRPr="001947B7" w:rsidRDefault="001B6014">
            <w:pPr>
              <w:rPr>
                <w:sz w:val="22"/>
                <w:szCs w:val="22"/>
              </w:rPr>
            </w:pPr>
            <w:r w:rsidRPr="001947B7">
              <w:rPr>
                <w:sz w:val="22"/>
                <w:szCs w:val="22"/>
              </w:rPr>
              <w:t>Cena za mimořádnou prohlídku v Kč bez DPH</w:t>
            </w:r>
          </w:p>
        </w:tc>
        <w:tc>
          <w:tcPr>
            <w:tcW w:w="1417"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108" w:type="dxa"/>
            <w:gridSpan w:val="2"/>
          </w:tcPr>
          <w:p w:rsidR="001B6014" w:rsidRPr="001947B7" w:rsidRDefault="001B6014">
            <w:pPr>
              <w:rPr>
                <w:sz w:val="22"/>
                <w:szCs w:val="22"/>
              </w:rPr>
            </w:pPr>
            <w:r w:rsidRPr="001947B7">
              <w:rPr>
                <w:sz w:val="22"/>
                <w:szCs w:val="22"/>
              </w:rPr>
              <w:t>Cena celkem v Kč bez DPH</w:t>
            </w:r>
          </w:p>
        </w:tc>
        <w:tc>
          <w:tcPr>
            <w:tcW w:w="1143" w:type="dxa"/>
          </w:tcPr>
          <w:p w:rsidR="001B6014" w:rsidRPr="001947B7" w:rsidRDefault="001B6014">
            <w:pPr>
              <w:rPr>
                <w:sz w:val="22"/>
                <w:szCs w:val="22"/>
              </w:rPr>
            </w:pPr>
            <w:r w:rsidRPr="001947B7">
              <w:rPr>
                <w:sz w:val="22"/>
                <w:szCs w:val="22"/>
              </w:rPr>
              <w:t>Cena celkem v Kč vč. DPH</w:t>
            </w:r>
          </w:p>
        </w:tc>
      </w:tr>
      <w:tr w:rsidR="004A030F" w:rsidRPr="001947B7" w:rsidTr="004A030F">
        <w:trPr>
          <w:jc w:val="center"/>
        </w:trPr>
        <w:tc>
          <w:tcPr>
            <w:tcW w:w="1122" w:type="dxa"/>
            <w:shd w:val="clear" w:color="auto" w:fill="auto"/>
          </w:tcPr>
          <w:p w:rsidR="004A030F" w:rsidRPr="0043521F" w:rsidRDefault="004A030F" w:rsidP="004A030F">
            <w:r w:rsidRPr="0043521F">
              <w:t>4152-1</w:t>
            </w:r>
          </w:p>
        </w:tc>
        <w:tc>
          <w:tcPr>
            <w:tcW w:w="2417" w:type="dxa"/>
            <w:shd w:val="clear" w:color="auto" w:fill="auto"/>
          </w:tcPr>
          <w:p w:rsidR="004A030F" w:rsidRPr="0043521F" w:rsidRDefault="004A030F" w:rsidP="004A030F">
            <w:r w:rsidRPr="0043521F">
              <w:t>Most přes trať ČD a vlečku před Dolenicemi</w:t>
            </w:r>
          </w:p>
        </w:tc>
        <w:tc>
          <w:tcPr>
            <w:tcW w:w="546" w:type="dxa"/>
            <w:shd w:val="clear" w:color="auto" w:fill="auto"/>
          </w:tcPr>
          <w:p w:rsidR="004A030F" w:rsidRPr="0043521F" w:rsidRDefault="004A030F" w:rsidP="004A030F">
            <w:r w:rsidRPr="0043521F">
              <w:t>13</w:t>
            </w:r>
          </w:p>
        </w:tc>
        <w:tc>
          <w:tcPr>
            <w:tcW w:w="456" w:type="dxa"/>
            <w:shd w:val="clear" w:color="auto" w:fill="auto"/>
          </w:tcPr>
          <w:p w:rsidR="004A030F" w:rsidRPr="0043521F" w:rsidRDefault="004A030F" w:rsidP="004A030F">
            <w:r w:rsidRPr="0043521F">
              <w:t>16</w:t>
            </w:r>
          </w:p>
        </w:tc>
        <w:tc>
          <w:tcPr>
            <w:tcW w:w="1420" w:type="dxa"/>
          </w:tcPr>
          <w:p w:rsidR="004A030F" w:rsidRPr="001947B7" w:rsidRDefault="004A030F" w:rsidP="004A030F">
            <w:pPr>
              <w:rPr>
                <w:sz w:val="22"/>
                <w:szCs w:val="22"/>
              </w:rPr>
            </w:pPr>
          </w:p>
        </w:tc>
        <w:tc>
          <w:tcPr>
            <w:tcW w:w="1417" w:type="dxa"/>
          </w:tcPr>
          <w:p w:rsidR="004A030F" w:rsidRPr="001947B7" w:rsidRDefault="004A030F" w:rsidP="004A030F">
            <w:pPr>
              <w:rPr>
                <w:sz w:val="22"/>
                <w:szCs w:val="22"/>
              </w:rPr>
            </w:pPr>
          </w:p>
        </w:tc>
        <w:tc>
          <w:tcPr>
            <w:tcW w:w="1097" w:type="dxa"/>
          </w:tcPr>
          <w:p w:rsidR="004A030F" w:rsidRPr="001947B7" w:rsidRDefault="004A030F" w:rsidP="004A030F">
            <w:pPr>
              <w:rPr>
                <w:sz w:val="22"/>
                <w:szCs w:val="22"/>
              </w:rPr>
            </w:pPr>
          </w:p>
        </w:tc>
        <w:tc>
          <w:tcPr>
            <w:tcW w:w="1154" w:type="dxa"/>
            <w:gridSpan w:val="2"/>
          </w:tcPr>
          <w:p w:rsidR="004A030F" w:rsidRPr="001947B7" w:rsidRDefault="004A030F" w:rsidP="004A030F">
            <w:pPr>
              <w:rPr>
                <w:sz w:val="22"/>
                <w:szCs w:val="22"/>
              </w:rPr>
            </w:pPr>
          </w:p>
        </w:tc>
      </w:tr>
      <w:tr w:rsidR="004A030F" w:rsidRPr="001947B7" w:rsidTr="004A030F">
        <w:trPr>
          <w:jc w:val="center"/>
        </w:trPr>
        <w:tc>
          <w:tcPr>
            <w:tcW w:w="1122" w:type="dxa"/>
            <w:shd w:val="clear" w:color="auto" w:fill="auto"/>
          </w:tcPr>
          <w:p w:rsidR="004A030F" w:rsidRPr="0043521F" w:rsidRDefault="004A030F" w:rsidP="004A030F">
            <w:r w:rsidRPr="0043521F">
              <w:t>3971-1</w:t>
            </w:r>
          </w:p>
        </w:tc>
        <w:tc>
          <w:tcPr>
            <w:tcW w:w="2417" w:type="dxa"/>
            <w:shd w:val="clear" w:color="auto" w:fill="auto"/>
          </w:tcPr>
          <w:p w:rsidR="004A030F" w:rsidRPr="0043521F" w:rsidRDefault="004A030F" w:rsidP="004A030F">
            <w:r w:rsidRPr="0043521F">
              <w:t>Most přes Skaličku před Oleksovicemi</w:t>
            </w:r>
          </w:p>
        </w:tc>
        <w:tc>
          <w:tcPr>
            <w:tcW w:w="546" w:type="dxa"/>
            <w:shd w:val="clear" w:color="auto" w:fill="auto"/>
          </w:tcPr>
          <w:p w:rsidR="004A030F" w:rsidRPr="0043521F" w:rsidRDefault="004A030F" w:rsidP="004A030F">
            <w:r w:rsidRPr="0043521F">
              <w:t>18</w:t>
            </w:r>
          </w:p>
        </w:tc>
        <w:tc>
          <w:tcPr>
            <w:tcW w:w="456" w:type="dxa"/>
            <w:shd w:val="clear" w:color="auto" w:fill="auto"/>
          </w:tcPr>
          <w:p w:rsidR="004A030F" w:rsidRPr="0043521F" w:rsidRDefault="004A030F" w:rsidP="004A030F">
            <w:r w:rsidRPr="0043521F">
              <w:t>22</w:t>
            </w:r>
          </w:p>
        </w:tc>
        <w:tc>
          <w:tcPr>
            <w:tcW w:w="1420" w:type="dxa"/>
          </w:tcPr>
          <w:p w:rsidR="004A030F" w:rsidRPr="001947B7" w:rsidRDefault="004A030F" w:rsidP="004A030F">
            <w:pPr>
              <w:rPr>
                <w:sz w:val="22"/>
                <w:szCs w:val="22"/>
              </w:rPr>
            </w:pPr>
          </w:p>
        </w:tc>
        <w:tc>
          <w:tcPr>
            <w:tcW w:w="1417" w:type="dxa"/>
          </w:tcPr>
          <w:p w:rsidR="004A030F" w:rsidRPr="001947B7" w:rsidRDefault="004A030F" w:rsidP="004A030F">
            <w:pPr>
              <w:rPr>
                <w:sz w:val="22"/>
                <w:szCs w:val="22"/>
              </w:rPr>
            </w:pPr>
          </w:p>
        </w:tc>
        <w:tc>
          <w:tcPr>
            <w:tcW w:w="1097" w:type="dxa"/>
          </w:tcPr>
          <w:p w:rsidR="004A030F" w:rsidRPr="001947B7" w:rsidRDefault="004A030F" w:rsidP="004A030F">
            <w:pPr>
              <w:rPr>
                <w:sz w:val="22"/>
                <w:szCs w:val="22"/>
              </w:rPr>
            </w:pPr>
          </w:p>
        </w:tc>
        <w:tc>
          <w:tcPr>
            <w:tcW w:w="1154" w:type="dxa"/>
            <w:gridSpan w:val="2"/>
          </w:tcPr>
          <w:p w:rsidR="004A030F" w:rsidRPr="001947B7" w:rsidRDefault="004A030F" w:rsidP="004A030F">
            <w:pPr>
              <w:rPr>
                <w:sz w:val="22"/>
                <w:szCs w:val="22"/>
              </w:rPr>
            </w:pPr>
          </w:p>
        </w:tc>
      </w:tr>
      <w:tr w:rsidR="004A030F" w:rsidRPr="001947B7" w:rsidTr="004A030F">
        <w:trPr>
          <w:jc w:val="center"/>
        </w:trPr>
        <w:tc>
          <w:tcPr>
            <w:tcW w:w="1122" w:type="dxa"/>
            <w:shd w:val="clear" w:color="auto" w:fill="auto"/>
          </w:tcPr>
          <w:p w:rsidR="004A030F" w:rsidRPr="0043521F" w:rsidRDefault="004A030F" w:rsidP="004A030F">
            <w:r w:rsidRPr="0043521F">
              <w:t>39918-4</w:t>
            </w:r>
          </w:p>
        </w:tc>
        <w:tc>
          <w:tcPr>
            <w:tcW w:w="2417" w:type="dxa"/>
            <w:shd w:val="clear" w:color="auto" w:fill="auto"/>
          </w:tcPr>
          <w:p w:rsidR="004A030F" w:rsidRPr="0043521F" w:rsidRDefault="004A030F" w:rsidP="004A030F">
            <w:r w:rsidRPr="0043521F">
              <w:t>Most přes Jevišovku v Tvořihrázi</w:t>
            </w:r>
          </w:p>
        </w:tc>
        <w:tc>
          <w:tcPr>
            <w:tcW w:w="546" w:type="dxa"/>
            <w:shd w:val="clear" w:color="auto" w:fill="auto"/>
          </w:tcPr>
          <w:p w:rsidR="004A030F" w:rsidRPr="0043521F" w:rsidRDefault="004A030F" w:rsidP="004A030F">
            <w:r w:rsidRPr="0043521F">
              <w:t>15</w:t>
            </w:r>
          </w:p>
        </w:tc>
        <w:tc>
          <w:tcPr>
            <w:tcW w:w="456" w:type="dxa"/>
            <w:shd w:val="clear" w:color="auto" w:fill="auto"/>
          </w:tcPr>
          <w:p w:rsidR="004A030F" w:rsidRDefault="004A030F" w:rsidP="004A030F">
            <w:r w:rsidRPr="0043521F">
              <w:t>16</w:t>
            </w:r>
          </w:p>
        </w:tc>
        <w:tc>
          <w:tcPr>
            <w:tcW w:w="1420" w:type="dxa"/>
          </w:tcPr>
          <w:p w:rsidR="004A030F" w:rsidRPr="001947B7" w:rsidRDefault="004A030F" w:rsidP="004A030F">
            <w:pPr>
              <w:rPr>
                <w:sz w:val="22"/>
                <w:szCs w:val="22"/>
              </w:rPr>
            </w:pPr>
          </w:p>
        </w:tc>
        <w:tc>
          <w:tcPr>
            <w:tcW w:w="1417" w:type="dxa"/>
          </w:tcPr>
          <w:p w:rsidR="004A030F" w:rsidRPr="001947B7" w:rsidRDefault="004A030F" w:rsidP="004A030F">
            <w:pPr>
              <w:rPr>
                <w:sz w:val="22"/>
                <w:szCs w:val="22"/>
              </w:rPr>
            </w:pPr>
          </w:p>
        </w:tc>
        <w:tc>
          <w:tcPr>
            <w:tcW w:w="1097" w:type="dxa"/>
          </w:tcPr>
          <w:p w:rsidR="004A030F" w:rsidRPr="001947B7" w:rsidRDefault="004A030F" w:rsidP="004A030F">
            <w:pPr>
              <w:rPr>
                <w:sz w:val="22"/>
                <w:szCs w:val="22"/>
              </w:rPr>
            </w:pPr>
          </w:p>
        </w:tc>
        <w:tc>
          <w:tcPr>
            <w:tcW w:w="1154" w:type="dxa"/>
            <w:gridSpan w:val="2"/>
          </w:tcPr>
          <w:p w:rsidR="004A030F" w:rsidRPr="001947B7" w:rsidRDefault="004A030F" w:rsidP="004A030F">
            <w:pPr>
              <w:rPr>
                <w:sz w:val="22"/>
                <w:szCs w:val="22"/>
              </w:rPr>
            </w:pPr>
          </w:p>
        </w:tc>
      </w:tr>
      <w:tr w:rsidR="0015118B" w:rsidRPr="00E53C43" w:rsidTr="004A030F">
        <w:trPr>
          <w:trHeight w:val="525"/>
          <w:jc w:val="center"/>
        </w:trPr>
        <w:tc>
          <w:tcPr>
            <w:tcW w:w="1122" w:type="dxa"/>
          </w:tcPr>
          <w:p w:rsidR="0015118B" w:rsidRPr="001947B7" w:rsidRDefault="0015118B" w:rsidP="0015118B">
            <w:pPr>
              <w:jc w:val="both"/>
              <w:rPr>
                <w:sz w:val="22"/>
                <w:szCs w:val="22"/>
              </w:rPr>
            </w:pPr>
          </w:p>
        </w:tc>
        <w:tc>
          <w:tcPr>
            <w:tcW w:w="6256" w:type="dxa"/>
            <w:gridSpan w:val="5"/>
          </w:tcPr>
          <w:p w:rsidR="0015118B" w:rsidRPr="001947B7" w:rsidRDefault="0015118B" w:rsidP="0015118B">
            <w:pPr>
              <w:jc w:val="both"/>
              <w:rPr>
                <w:sz w:val="22"/>
                <w:szCs w:val="22"/>
              </w:rPr>
            </w:pPr>
            <w:r w:rsidRPr="001947B7">
              <w:rPr>
                <w:sz w:val="22"/>
                <w:szCs w:val="22"/>
              </w:rPr>
              <w:t xml:space="preserve"> </w:t>
            </w:r>
          </w:p>
          <w:p w:rsidR="0015118B" w:rsidRPr="00E53C43" w:rsidRDefault="0015118B" w:rsidP="0015118B">
            <w:pPr>
              <w:jc w:val="both"/>
              <w:rPr>
                <w:sz w:val="22"/>
                <w:szCs w:val="22"/>
              </w:rPr>
            </w:pPr>
            <w:r w:rsidRPr="001947B7">
              <w:rPr>
                <w:sz w:val="22"/>
                <w:szCs w:val="22"/>
              </w:rPr>
              <w:t>Cena celkem za plnění smlouvy</w:t>
            </w:r>
            <w:r w:rsidRPr="00E53C43">
              <w:rPr>
                <w:sz w:val="22"/>
                <w:szCs w:val="22"/>
              </w:rPr>
              <w:t xml:space="preserve"> </w:t>
            </w:r>
          </w:p>
        </w:tc>
        <w:tc>
          <w:tcPr>
            <w:tcW w:w="1108" w:type="dxa"/>
            <w:gridSpan w:val="2"/>
          </w:tcPr>
          <w:p w:rsidR="0015118B" w:rsidRPr="00E53C43" w:rsidRDefault="0015118B" w:rsidP="0015118B">
            <w:pPr>
              <w:rPr>
                <w:sz w:val="22"/>
                <w:szCs w:val="22"/>
              </w:rPr>
            </w:pPr>
          </w:p>
        </w:tc>
        <w:tc>
          <w:tcPr>
            <w:tcW w:w="1143" w:type="dxa"/>
          </w:tcPr>
          <w:p w:rsidR="0015118B" w:rsidRPr="00E53C43" w:rsidRDefault="0015118B" w:rsidP="0015118B">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15118B">
            <w:rPr>
              <w:b/>
              <w:bCs/>
              <w:i/>
              <w:sz w:val="21"/>
              <w:szCs w:val="21"/>
            </w:rPr>
            <w:t xml:space="preserve">Přepočet zatížitelnosti mostů – oblast </w:t>
          </w:r>
          <w:r w:rsidR="004A030F">
            <w:rPr>
              <w:b/>
              <w:bCs/>
              <w:i/>
              <w:sz w:val="21"/>
              <w:szCs w:val="21"/>
            </w:rPr>
            <w:t>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permStart w:id="335707755" w:edGrp="everyone"/>
          <w:r w:rsidRPr="00E87139">
            <w:rPr>
              <w:sz w:val="21"/>
              <w:szCs w:val="21"/>
            </w:rPr>
            <w:t xml:space="preserve">Číslo smlouvy zhotovitele: </w:t>
          </w:r>
          <w:permEnd w:id="335707755"/>
        </w:p>
      </w:tc>
    </w:tr>
  </w:tbl>
  <w:p w:rsidR="0041764C" w:rsidRDefault="00623B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pt1E7CvttlYg57ByyUJ1E36WFINqadV49f4BmzcvolrvIgIBdMMNBJLimuyqbzwM+4BqR6AaLVV+PI2XAGe5A==" w:salt="16rnVIfTl+R7FuwDz93KA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C7"/>
    <w:rsid w:val="00002DA0"/>
    <w:rsid w:val="00004C47"/>
    <w:rsid w:val="00076722"/>
    <w:rsid w:val="00087215"/>
    <w:rsid w:val="000944D3"/>
    <w:rsid w:val="000A183D"/>
    <w:rsid w:val="000A6AB0"/>
    <w:rsid w:val="00112F5E"/>
    <w:rsid w:val="001135B6"/>
    <w:rsid w:val="001277D7"/>
    <w:rsid w:val="00140F41"/>
    <w:rsid w:val="0015118B"/>
    <w:rsid w:val="001947B7"/>
    <w:rsid w:val="001A1AB3"/>
    <w:rsid w:val="001B313C"/>
    <w:rsid w:val="001B6014"/>
    <w:rsid w:val="001C339D"/>
    <w:rsid w:val="001E450D"/>
    <w:rsid w:val="001E7140"/>
    <w:rsid w:val="0020074A"/>
    <w:rsid w:val="00202625"/>
    <w:rsid w:val="0023531A"/>
    <w:rsid w:val="00237BC0"/>
    <w:rsid w:val="00254615"/>
    <w:rsid w:val="00280805"/>
    <w:rsid w:val="0028783B"/>
    <w:rsid w:val="002E732F"/>
    <w:rsid w:val="002F7845"/>
    <w:rsid w:val="003304DC"/>
    <w:rsid w:val="00423E28"/>
    <w:rsid w:val="00491FE7"/>
    <w:rsid w:val="004A030F"/>
    <w:rsid w:val="00590A29"/>
    <w:rsid w:val="005C47C8"/>
    <w:rsid w:val="00623B1C"/>
    <w:rsid w:val="00630854"/>
    <w:rsid w:val="0064327B"/>
    <w:rsid w:val="006476B5"/>
    <w:rsid w:val="006E3452"/>
    <w:rsid w:val="006F3B30"/>
    <w:rsid w:val="00726BED"/>
    <w:rsid w:val="00772FF2"/>
    <w:rsid w:val="00774534"/>
    <w:rsid w:val="007B7DE1"/>
    <w:rsid w:val="007C05C4"/>
    <w:rsid w:val="007D0DD5"/>
    <w:rsid w:val="00887DBA"/>
    <w:rsid w:val="008D73C8"/>
    <w:rsid w:val="008F25A3"/>
    <w:rsid w:val="00915D6F"/>
    <w:rsid w:val="0099363E"/>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D73B4"/>
    <w:rsid w:val="00BE4AFB"/>
    <w:rsid w:val="00BF5E70"/>
    <w:rsid w:val="00C07AAB"/>
    <w:rsid w:val="00C1291B"/>
    <w:rsid w:val="00C745B7"/>
    <w:rsid w:val="00C84C85"/>
    <w:rsid w:val="00CD1161"/>
    <w:rsid w:val="00D24F8E"/>
    <w:rsid w:val="00DF59B6"/>
    <w:rsid w:val="00E53C43"/>
    <w:rsid w:val="00E67AC8"/>
    <w:rsid w:val="00E8092E"/>
    <w:rsid w:val="00ED2776"/>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EF2B9"/>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el.ctverace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1960</Words>
  <Characters>11565</Characters>
  <Application>Microsoft Office Word</Application>
  <DocSecurity>8</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8</cp:revision>
  <cp:lastPrinted>2021-04-28T05:18:00Z</cp:lastPrinted>
  <dcterms:created xsi:type="dcterms:W3CDTF">2025-06-26T11:08:00Z</dcterms:created>
  <dcterms:modified xsi:type="dcterms:W3CDTF">2025-09-22T05:42:00Z</dcterms:modified>
</cp:coreProperties>
</file>